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01CBE" w14:textId="2DF72A52" w:rsidR="0062221C" w:rsidRDefault="0062221C" w:rsidP="003C575B">
      <w:pPr>
        <w:spacing w:after="120" w:line="360" w:lineRule="auto"/>
        <w:jc w:val="both"/>
        <w:rPr>
          <w:rFonts w:ascii="Times New Roman" w:hAnsi="Times New Roman" w:cs="Times New Roman"/>
          <w:b/>
          <w:bCs/>
          <w:sz w:val="24"/>
          <w:szCs w:val="24"/>
        </w:rPr>
      </w:pPr>
      <w:r w:rsidRPr="0062221C">
        <w:rPr>
          <w:rFonts w:ascii="Times New Roman" w:hAnsi="Times New Roman" w:cs="Times New Roman"/>
          <w:b/>
          <w:bCs/>
          <w:sz w:val="24"/>
          <w:szCs w:val="24"/>
        </w:rPr>
        <w:t>Dr. Öğr. Üyesi Selen AYAZ</w:t>
      </w:r>
    </w:p>
    <w:p w14:paraId="7E1F5D15" w14:textId="1556A2D4" w:rsidR="00F148F3" w:rsidRPr="00F148F3" w:rsidRDefault="00F148F3" w:rsidP="0062221C">
      <w:pPr>
        <w:spacing w:line="360" w:lineRule="auto"/>
        <w:jc w:val="both"/>
        <w:rPr>
          <w:rFonts w:ascii="Times New Roman" w:hAnsi="Times New Roman" w:cs="Times New Roman"/>
          <w:b/>
          <w:bCs/>
          <w:i/>
          <w:sz w:val="24"/>
          <w:szCs w:val="24"/>
        </w:rPr>
      </w:pPr>
      <w:r w:rsidRPr="00F148F3">
        <w:rPr>
          <w:rFonts w:ascii="Times New Roman" w:hAnsi="Times New Roman" w:cs="Times New Roman"/>
          <w:b/>
          <w:bCs/>
          <w:i/>
          <w:sz w:val="24"/>
          <w:szCs w:val="24"/>
        </w:rPr>
        <w:t>Çanakkale On sekiz Mart Üniversitesi, Fen Fakültesi, Kimya Bölümü</w:t>
      </w:r>
    </w:p>
    <w:p w14:paraId="3D0B90B2" w14:textId="73987597" w:rsidR="0062221C" w:rsidRPr="0062221C" w:rsidRDefault="0062221C" w:rsidP="0062221C">
      <w:pPr>
        <w:spacing w:line="360" w:lineRule="auto"/>
        <w:jc w:val="both"/>
        <w:rPr>
          <w:rFonts w:ascii="Times New Roman" w:hAnsi="Times New Roman" w:cs="Times New Roman"/>
          <w:sz w:val="24"/>
          <w:szCs w:val="24"/>
        </w:rPr>
      </w:pPr>
      <w:r w:rsidRPr="0062221C">
        <w:rPr>
          <w:rFonts w:ascii="Times New Roman" w:hAnsi="Times New Roman" w:cs="Times New Roman"/>
          <w:sz w:val="24"/>
          <w:szCs w:val="24"/>
        </w:rPr>
        <w:t xml:space="preserve">Dr. Selen </w:t>
      </w:r>
      <w:r w:rsidR="00F148F3" w:rsidRPr="0062221C">
        <w:rPr>
          <w:rFonts w:ascii="Times New Roman" w:hAnsi="Times New Roman" w:cs="Times New Roman"/>
          <w:sz w:val="24"/>
          <w:szCs w:val="24"/>
        </w:rPr>
        <w:t>AYAZ</w:t>
      </w:r>
      <w:r w:rsidRPr="0062221C">
        <w:rPr>
          <w:rFonts w:ascii="Times New Roman" w:hAnsi="Times New Roman" w:cs="Times New Roman"/>
          <w:sz w:val="24"/>
          <w:szCs w:val="24"/>
        </w:rPr>
        <w:t>, 2015 yılında Ege Üniversitesi Fen Fakültesi Kimya Bölümü’nden derece ile mezun olmuştur. Yüksek lisans eğitimini 2018 yılında Çanakkale Onsekiz Mart Üniversitesi Fen Bilimleri Enstitüsü Kimya Anabilim Dalı’nda tamamlamış, doktora çalışmalarını aynı üniversitenin Kimya Anabilim Dalı’nda sürdürerek 2024 yılında doktora derecesini almıştır. Lisansüstü eğitimi süresince YÖK 100/2000 ve TÜBİTAK 2211-A bursları ile desteklenmiş; analitik ve biyoanalitik kimya alanında yürütülen TÜBİTAK destekli projelerde bursiyer ve araştırmacı olarak görev almıştır.</w:t>
      </w:r>
    </w:p>
    <w:p w14:paraId="7FBAD72D" w14:textId="3A6A2547" w:rsidR="0062221C" w:rsidRPr="0062221C" w:rsidRDefault="0062221C" w:rsidP="0062221C">
      <w:pPr>
        <w:spacing w:line="360" w:lineRule="auto"/>
        <w:jc w:val="both"/>
        <w:rPr>
          <w:rFonts w:ascii="Times New Roman" w:hAnsi="Times New Roman" w:cs="Times New Roman"/>
          <w:sz w:val="24"/>
          <w:szCs w:val="24"/>
        </w:rPr>
      </w:pPr>
      <w:r w:rsidRPr="0062221C">
        <w:rPr>
          <w:rFonts w:ascii="Times New Roman" w:hAnsi="Times New Roman" w:cs="Times New Roman"/>
          <w:sz w:val="24"/>
          <w:szCs w:val="24"/>
        </w:rPr>
        <w:t xml:space="preserve">Dr. </w:t>
      </w:r>
      <w:r w:rsidR="00F148F3" w:rsidRPr="0062221C">
        <w:rPr>
          <w:rFonts w:ascii="Times New Roman" w:hAnsi="Times New Roman" w:cs="Times New Roman"/>
          <w:sz w:val="24"/>
          <w:szCs w:val="24"/>
        </w:rPr>
        <w:t>AYAZ</w:t>
      </w:r>
      <w:r w:rsidRPr="0062221C">
        <w:rPr>
          <w:rFonts w:ascii="Times New Roman" w:hAnsi="Times New Roman" w:cs="Times New Roman"/>
          <w:sz w:val="24"/>
          <w:szCs w:val="24"/>
        </w:rPr>
        <w:t>, 2025 yılına kadar Çanakkale Onsekiz Mart Üniversitesi Fen Fakültesi Kimya Bölümü’nde Araştırma Görevlisi olarak görev yapmış; doktora derecesinin ardından aynı b</w:t>
      </w:r>
      <w:bookmarkStart w:id="0" w:name="_GoBack"/>
      <w:bookmarkEnd w:id="0"/>
      <w:r w:rsidRPr="0062221C">
        <w:rPr>
          <w:rFonts w:ascii="Times New Roman" w:hAnsi="Times New Roman" w:cs="Times New Roman"/>
          <w:sz w:val="24"/>
          <w:szCs w:val="24"/>
        </w:rPr>
        <w:t>irimde Dr. Öğretim Üyesi olarak akademik çalışmalarını sürdürmeye başlamıştır. Akademik çalışmalarını analitik kimya alanında yoğunlaştırmış olup; bu kapsamda elektroanalitik yöntemler, spektrofotometrik ve kolorimetrik analiz teknikleri, akışa enjeksiyon analiz sistemleri, kimyasal sensörler ve biyosensörler, enzim immobilizasyonu ve nanomalzeme destekli algılama platformları üzerine araştırmalar yürütmektedir. Çalışmaları, uluslararası düzeyde yüksek etki faktörlü dergilerde yayımlanmış çok sayıda makale ile literatürde yer bulmuştur.</w:t>
      </w:r>
    </w:p>
    <w:p w14:paraId="3DDDC35F" w14:textId="45D223CA" w:rsidR="0062221C" w:rsidRPr="0062221C" w:rsidRDefault="0062221C" w:rsidP="0062221C">
      <w:pPr>
        <w:spacing w:line="360" w:lineRule="auto"/>
        <w:jc w:val="both"/>
        <w:rPr>
          <w:rFonts w:ascii="Times New Roman" w:hAnsi="Times New Roman" w:cs="Times New Roman"/>
          <w:sz w:val="24"/>
          <w:szCs w:val="24"/>
        </w:rPr>
      </w:pPr>
      <w:r w:rsidRPr="0062221C">
        <w:rPr>
          <w:rFonts w:ascii="Times New Roman" w:hAnsi="Times New Roman" w:cs="Times New Roman"/>
          <w:sz w:val="24"/>
          <w:szCs w:val="24"/>
        </w:rPr>
        <w:t xml:space="preserve">Bilimsel başarıları ulusal ve uluslararası düzeyde takdir gören Dr. </w:t>
      </w:r>
      <w:r w:rsidR="00F148F3" w:rsidRPr="0062221C">
        <w:rPr>
          <w:rFonts w:ascii="Times New Roman" w:hAnsi="Times New Roman" w:cs="Times New Roman"/>
          <w:sz w:val="24"/>
          <w:szCs w:val="24"/>
        </w:rPr>
        <w:t>AYAZ</w:t>
      </w:r>
      <w:r w:rsidRPr="0062221C">
        <w:rPr>
          <w:rFonts w:ascii="Times New Roman" w:hAnsi="Times New Roman" w:cs="Times New Roman"/>
          <w:sz w:val="24"/>
          <w:szCs w:val="24"/>
        </w:rPr>
        <w:t>,</w:t>
      </w:r>
      <w:r w:rsidR="00AF3D42">
        <w:rPr>
          <w:rFonts w:ascii="Times New Roman" w:hAnsi="Times New Roman" w:cs="Times New Roman"/>
          <w:sz w:val="24"/>
          <w:szCs w:val="24"/>
        </w:rPr>
        <w:t xml:space="preserve"> doktora çalışmaları ile</w:t>
      </w:r>
      <w:r w:rsidRPr="0062221C">
        <w:rPr>
          <w:rFonts w:ascii="Times New Roman" w:hAnsi="Times New Roman" w:cs="Times New Roman"/>
          <w:sz w:val="24"/>
          <w:szCs w:val="24"/>
        </w:rPr>
        <w:t xml:space="preserve"> 2024 yılında ISIF24 Uluslararası Buluş Fuarı’nda Bronz Madalya kazanmış; 2025 yılında Türkiye Bilim Akademisi</w:t>
      </w:r>
      <w:r>
        <w:rPr>
          <w:rFonts w:ascii="Times New Roman" w:hAnsi="Times New Roman" w:cs="Times New Roman"/>
          <w:sz w:val="24"/>
          <w:szCs w:val="24"/>
        </w:rPr>
        <w:t xml:space="preserve"> - </w:t>
      </w:r>
      <w:r w:rsidRPr="0062221C">
        <w:rPr>
          <w:rFonts w:ascii="Times New Roman" w:hAnsi="Times New Roman" w:cs="Times New Roman"/>
          <w:sz w:val="24"/>
          <w:szCs w:val="24"/>
        </w:rPr>
        <w:t>TEKNOFEST Doktora Bilim Ödülleri kapsamında Temel Bilimler alanında Birincilik Ödülü’ne layık görülmüştür. Ayrıca 2025 yılında International Union of Pure and Applied Chemistry (IUPAC) tarafından verilen IUPAC–SOLVAY International Award for Young Chemists Ödülü’nü kazanmış ve bu ödül kapsamında Türkiye’yi uluslararası düzeyde temsil etmiştir.</w:t>
      </w:r>
    </w:p>
    <w:p w14:paraId="7F9CEE3F" w14:textId="2B37809B" w:rsidR="0062221C" w:rsidRPr="0062221C" w:rsidRDefault="0062221C" w:rsidP="0062221C">
      <w:pPr>
        <w:spacing w:line="360" w:lineRule="auto"/>
        <w:jc w:val="both"/>
        <w:rPr>
          <w:rFonts w:ascii="Times New Roman" w:hAnsi="Times New Roman" w:cs="Times New Roman"/>
          <w:sz w:val="24"/>
          <w:szCs w:val="24"/>
        </w:rPr>
      </w:pPr>
      <w:r w:rsidRPr="0062221C">
        <w:rPr>
          <w:rFonts w:ascii="Times New Roman" w:hAnsi="Times New Roman" w:cs="Times New Roman"/>
          <w:sz w:val="24"/>
          <w:szCs w:val="24"/>
        </w:rPr>
        <w:t xml:space="preserve">Dr. Selen </w:t>
      </w:r>
      <w:r w:rsidR="00F148F3" w:rsidRPr="0062221C">
        <w:rPr>
          <w:rFonts w:ascii="Times New Roman" w:hAnsi="Times New Roman" w:cs="Times New Roman"/>
          <w:sz w:val="24"/>
          <w:szCs w:val="24"/>
        </w:rPr>
        <w:t>AYAZ</w:t>
      </w:r>
      <w:r w:rsidRPr="0062221C">
        <w:rPr>
          <w:rFonts w:ascii="Times New Roman" w:hAnsi="Times New Roman" w:cs="Times New Roman"/>
          <w:sz w:val="24"/>
          <w:szCs w:val="24"/>
        </w:rPr>
        <w:t>’ın araştırma çıktıları; sağlık, çevre, gıda güvenliği ve sürdürülebilir analiz teknolojileri gibi alanlarda dönüştürücü etki yaratma potansiyeline sahip olup, disiplinlerarası çalışmalara açık bir araştırma yaklaşımı ile yürütülmektedir.</w:t>
      </w:r>
    </w:p>
    <w:p w14:paraId="3F9F0964" w14:textId="41A10601" w:rsidR="00977A06" w:rsidRPr="0062221C" w:rsidRDefault="00977A06" w:rsidP="0062221C">
      <w:pPr>
        <w:spacing w:line="360" w:lineRule="auto"/>
        <w:jc w:val="both"/>
        <w:rPr>
          <w:rFonts w:ascii="Times New Roman" w:hAnsi="Times New Roman" w:cs="Times New Roman"/>
          <w:sz w:val="24"/>
          <w:szCs w:val="24"/>
        </w:rPr>
      </w:pPr>
    </w:p>
    <w:sectPr w:rsidR="00977A06" w:rsidRPr="006222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30808" w14:textId="77777777" w:rsidR="00FD1F01" w:rsidRDefault="00FD1F01" w:rsidP="000613D8">
      <w:pPr>
        <w:spacing w:after="0" w:line="240" w:lineRule="auto"/>
      </w:pPr>
      <w:r>
        <w:separator/>
      </w:r>
    </w:p>
  </w:endnote>
  <w:endnote w:type="continuationSeparator" w:id="0">
    <w:p w14:paraId="7E8BD3B5" w14:textId="77777777" w:rsidR="00FD1F01" w:rsidRDefault="00FD1F01" w:rsidP="00061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BE724" w14:textId="77777777" w:rsidR="00FD1F01" w:rsidRDefault="00FD1F01" w:rsidP="000613D8">
      <w:pPr>
        <w:spacing w:after="0" w:line="240" w:lineRule="auto"/>
      </w:pPr>
      <w:r>
        <w:separator/>
      </w:r>
    </w:p>
  </w:footnote>
  <w:footnote w:type="continuationSeparator" w:id="0">
    <w:p w14:paraId="7F63D519" w14:textId="77777777" w:rsidR="00FD1F01" w:rsidRDefault="00FD1F01" w:rsidP="000613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DF"/>
    <w:rsid w:val="00056FB9"/>
    <w:rsid w:val="000613D8"/>
    <w:rsid w:val="000F3F18"/>
    <w:rsid w:val="00147556"/>
    <w:rsid w:val="00203BAB"/>
    <w:rsid w:val="00256A3D"/>
    <w:rsid w:val="002B3C84"/>
    <w:rsid w:val="003660E7"/>
    <w:rsid w:val="003C575B"/>
    <w:rsid w:val="00522878"/>
    <w:rsid w:val="005725EC"/>
    <w:rsid w:val="00587225"/>
    <w:rsid w:val="005A02A6"/>
    <w:rsid w:val="005E4D1B"/>
    <w:rsid w:val="0062221C"/>
    <w:rsid w:val="006B1E88"/>
    <w:rsid w:val="006D6037"/>
    <w:rsid w:val="0077303A"/>
    <w:rsid w:val="008014F7"/>
    <w:rsid w:val="00897E48"/>
    <w:rsid w:val="008A4D16"/>
    <w:rsid w:val="008D1AF3"/>
    <w:rsid w:val="00977A06"/>
    <w:rsid w:val="009F7B8B"/>
    <w:rsid w:val="00A26A33"/>
    <w:rsid w:val="00A568D1"/>
    <w:rsid w:val="00AB374F"/>
    <w:rsid w:val="00AF3D42"/>
    <w:rsid w:val="00B71993"/>
    <w:rsid w:val="00B86123"/>
    <w:rsid w:val="00BB5DC9"/>
    <w:rsid w:val="00C22FFF"/>
    <w:rsid w:val="00C633B7"/>
    <w:rsid w:val="00CD1E4F"/>
    <w:rsid w:val="00D521CA"/>
    <w:rsid w:val="00E57A7C"/>
    <w:rsid w:val="00E82C36"/>
    <w:rsid w:val="00F148F3"/>
    <w:rsid w:val="00FC63DF"/>
    <w:rsid w:val="00FD1F01"/>
    <w:rsid w:val="00FD6D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3481"/>
  <w15:chartTrackingRefBased/>
  <w15:docId w15:val="{0BA5D87E-3010-4733-A870-0DF57CE1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3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13D8"/>
  </w:style>
  <w:style w:type="paragraph" w:styleId="Footer">
    <w:name w:val="footer"/>
    <w:basedOn w:val="Normal"/>
    <w:link w:val="FooterChar"/>
    <w:uiPriority w:val="99"/>
    <w:unhideWhenUsed/>
    <w:rsid w:val="000613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1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1858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Drug Discovery</dc:creator>
  <cp:keywords/>
  <dc:description/>
  <cp:lastModifiedBy>Drug Discovery</cp:lastModifiedBy>
  <cp:revision>6</cp:revision>
  <dcterms:created xsi:type="dcterms:W3CDTF">2026-02-20T19:18:00Z</dcterms:created>
  <dcterms:modified xsi:type="dcterms:W3CDTF">2026-02-23T12:10:00Z</dcterms:modified>
</cp:coreProperties>
</file>