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9E" w:rsidRDefault="00F9369E" w:rsidP="00F6528E">
      <w:r>
        <w:t>DEÜ FİZİK BÖLÜMÜ ADAY ÖĞRENCİLER İÇİN TANITIM METNİ</w:t>
      </w:r>
    </w:p>
    <w:p w:rsidR="00F9369E" w:rsidRDefault="00F9369E" w:rsidP="00F6528E"/>
    <w:p w:rsidR="00F6528E" w:rsidRDefault="00F6528E" w:rsidP="00F9369E">
      <w:pPr>
        <w:jc w:val="both"/>
      </w:pPr>
      <w:r>
        <w:t>Bölümümüz 1998 yılında resmi eğitim programıyla lisans eğitimine ve öğretimine başlamıştır. 2008-2012 yılları arasında ikinci eğitim programı yürütülmüştür. 1998 yılından bu yana Yüksek Lisans programında, 2002 yılından bu yana ise Doktora programında lisansüstü eğitim verilmektedir. Bölümümüzde şu anda eğitim dilinin %30'unun İngilizce olduğu resmi eğitim programı uygulanmaktadır. Bölümümüzde 24 öğretim üyesi bulunmaktadır.</w:t>
      </w:r>
    </w:p>
    <w:p w:rsidR="00F6528E" w:rsidRDefault="00F6528E" w:rsidP="00F9369E">
      <w:pPr>
        <w:jc w:val="both"/>
      </w:pPr>
    </w:p>
    <w:p w:rsidR="00F6528E" w:rsidRDefault="00F6528E" w:rsidP="00F9369E">
      <w:pPr>
        <w:jc w:val="both"/>
      </w:pPr>
      <w:r>
        <w:t xml:space="preserve">Bölümümüzün temel amacı öğrencilere doğanın yapısını anlamayı amaçlayan temel fizik kavramlarını kazandırmaktır. Problem çözme becerisi kazanmış mezunlarımız şu anda Fizik Öğretmenliği, Yazılım Teknik Destek ve Eğitim Uzmanı, Servis ve Uygulama Mühendisi, Ar-Ge Mühendisi, Yazılım Uzmanı, Veritabanı Programlama </w:t>
      </w:r>
      <w:r w:rsidR="00AB459A">
        <w:t>Uzmanı</w:t>
      </w:r>
      <w:r>
        <w:t>, Optik Mühendisi, Tıbbi Fizikçi, Sağlık Fizikçisi alanlarında istihdam edilmektedir. İyi bir lisans fizik programı sunabilecek kadar büyük ve sıcak öğrenci-öğretmen ilişkilerini sürdürebilecek kadar küçük olan bölümümüz dinamik yapısıyla her yıl hızla gelişmektedir.</w:t>
      </w:r>
    </w:p>
    <w:p w:rsidR="00F6528E" w:rsidRDefault="00F6528E" w:rsidP="00F9369E">
      <w:pPr>
        <w:jc w:val="both"/>
      </w:pPr>
    </w:p>
    <w:p w:rsidR="00F6528E" w:rsidRDefault="00F6528E" w:rsidP="00F9369E">
      <w:pPr>
        <w:jc w:val="both"/>
      </w:pPr>
      <w:r>
        <w:t xml:space="preserve">Program Misyonu: </w:t>
      </w:r>
      <w:r w:rsidR="00431545" w:rsidRPr="00431545">
        <w:t>Bölümümüzün temel amacı, doğanın yapısını anlamayı hedefleyen fizik biliminin temel kavramlarını öğrencilere kazandırmaktır. Öğrencilerimizi problem çözme yeteneği kazanmış, bilgisayar donanım ve yazılımı gibi pek çok teknik alanda uzmanlaşmış olarak ulusal ve uluslararası düzeyde Ar-Ge akademik çalışmaları yapan, hayat boyu öğrenen, çözümleyici ve bağımsız düşünebilen birer birey kimliğiyle yetiştirmek amaçlanmaktadır. Evrensel etik değerlere ve bilimsel ahlaka saygılı bilim insanları yetiştiren bir bölüm olmak, bilimsel gelişmeleri takip eden, bu gelişmelere katkı sağlayabilen, kamu ve özel sektörün ihtiyaç duyabileceği çeşitli alanlarda uygulamaya dönük çalışabilme becerileri kazanmış mezunlar yetiştirebilmeyi amaçlamaktadır.</w:t>
      </w:r>
    </w:p>
    <w:p w:rsidR="00F6528E" w:rsidRDefault="00F6528E" w:rsidP="00F9369E">
      <w:pPr>
        <w:jc w:val="both"/>
      </w:pPr>
      <w:r>
        <w:t xml:space="preserve">Program Vizyonu: </w:t>
      </w:r>
      <w:r w:rsidR="00FB296C" w:rsidRPr="00FB296C">
        <w:t>Vizyonumuz, sunulan çağdaş eğitim ve öğretimin beraberinde alanında ulusal ve uluslararası saygınlığa sahip, bilimsel gelişmeleri takip eden, bilime katkı sağlayan, nitelikli bilimsel çalışmaları ile dünyanın önde gelen bölümlerinden biri olmaktır.</w:t>
      </w:r>
    </w:p>
    <w:p w:rsidR="00F6528E" w:rsidRDefault="00F6528E" w:rsidP="00F9369E">
      <w:pPr>
        <w:jc w:val="both"/>
      </w:pPr>
      <w:r>
        <w:t>Tüm üniversite öğrencilerinin, özellikle de bölüm öğrencilerimizin üye olabileceği ve faaliyetlerine katılabileceği “madde ve hareket” öğrenci topluluğu bulunmaktadır ve danışman öğretim üyesi gözetiminde ve bölüm yönetimiyle koordinasyon halinde çalışmalarını sürdürmektedir.</w:t>
      </w:r>
    </w:p>
    <w:p w:rsidR="00F6528E" w:rsidRDefault="00F6528E" w:rsidP="00F9369E">
      <w:pPr>
        <w:jc w:val="both"/>
      </w:pPr>
    </w:p>
    <w:p w:rsidR="00F6528E" w:rsidRDefault="00F6528E" w:rsidP="00F9369E">
      <w:pPr>
        <w:jc w:val="both"/>
      </w:pPr>
      <w:r>
        <w:t>Bölümümüzde aşağıdaki Lisans ve Araştırma Laboratuvarları bulunmaktadır</w:t>
      </w:r>
    </w:p>
    <w:p w:rsidR="00F6528E" w:rsidRDefault="00F6528E" w:rsidP="00F9369E">
      <w:pPr>
        <w:jc w:val="both"/>
      </w:pPr>
      <w:r>
        <w:t>Lisans Laboratuvarları</w:t>
      </w:r>
    </w:p>
    <w:p w:rsidR="00F6528E" w:rsidRDefault="00F6528E" w:rsidP="00F9369E">
      <w:pPr>
        <w:jc w:val="both"/>
      </w:pPr>
      <w:r>
        <w:t>Fizik Laboratuvarı I (Mekanik)</w:t>
      </w:r>
    </w:p>
    <w:p w:rsidR="00F6528E" w:rsidRDefault="00F6528E" w:rsidP="00F9369E">
      <w:pPr>
        <w:jc w:val="both"/>
      </w:pPr>
      <w:r>
        <w:t>Fizik Laboratuvarı II (Elektromanyetizma)</w:t>
      </w:r>
    </w:p>
    <w:p w:rsidR="00F6528E" w:rsidRDefault="00F6528E" w:rsidP="00F9369E">
      <w:pPr>
        <w:jc w:val="both"/>
      </w:pPr>
      <w:r>
        <w:t>Fizik Laboratuvarı III (Optik ve Dalgalar)</w:t>
      </w:r>
    </w:p>
    <w:p w:rsidR="00F6528E" w:rsidRDefault="00F6528E" w:rsidP="00F9369E">
      <w:pPr>
        <w:jc w:val="both"/>
      </w:pPr>
      <w:r>
        <w:t>Fizik Laboratuvarı IV (Modern Fizik)</w:t>
      </w:r>
    </w:p>
    <w:p w:rsidR="00F6528E" w:rsidRDefault="00F6528E" w:rsidP="00F9369E">
      <w:pPr>
        <w:jc w:val="both"/>
      </w:pPr>
      <w:r>
        <w:lastRenderedPageBreak/>
        <w:t>Araştırma Laboratuvarları</w:t>
      </w:r>
    </w:p>
    <w:p w:rsidR="00F6528E" w:rsidRDefault="00F6528E" w:rsidP="00F9369E">
      <w:pPr>
        <w:jc w:val="both"/>
      </w:pPr>
      <w:r>
        <w:t>Elektron Spin Rezonans Laboratuvarı</w:t>
      </w:r>
    </w:p>
    <w:p w:rsidR="00F6528E" w:rsidRDefault="00F6528E" w:rsidP="00F9369E">
      <w:pPr>
        <w:jc w:val="both"/>
      </w:pPr>
      <w:r>
        <w:t>Radon Ölçüm Laboratuvarı</w:t>
      </w:r>
    </w:p>
    <w:p w:rsidR="00F6528E" w:rsidRDefault="00F6528E" w:rsidP="00F9369E">
      <w:pPr>
        <w:jc w:val="both"/>
      </w:pPr>
      <w:r>
        <w:t>Gama Spektroskopisi Laboratuvarı</w:t>
      </w:r>
    </w:p>
    <w:p w:rsidR="00F6528E" w:rsidRDefault="00F6528E" w:rsidP="00F9369E">
      <w:pPr>
        <w:jc w:val="both"/>
      </w:pPr>
      <w:r>
        <w:t>Süperiletkenlik Araştırma Laboratuvarı</w:t>
      </w:r>
    </w:p>
    <w:p w:rsidR="00F6528E" w:rsidRDefault="00F6528E" w:rsidP="00F9369E">
      <w:pPr>
        <w:jc w:val="both"/>
      </w:pPr>
      <w:r>
        <w:t>X-ışını Kırınımı Laboratuvarı</w:t>
      </w:r>
    </w:p>
    <w:p w:rsidR="000001C2" w:rsidRDefault="000001C2" w:rsidP="00F9369E">
      <w:pPr>
        <w:jc w:val="both"/>
      </w:pPr>
    </w:p>
    <w:p w:rsidR="00F6528E" w:rsidRDefault="00F6528E" w:rsidP="00F9369E">
      <w:pPr>
        <w:jc w:val="both"/>
      </w:pPr>
      <w:r>
        <w:t xml:space="preserve">Bölümümüzün </w:t>
      </w:r>
      <w:r w:rsidR="000001C2">
        <w:t xml:space="preserve">öğretim programına </w:t>
      </w:r>
      <w:bookmarkStart w:id="0" w:name="_GoBack"/>
      <w:bookmarkEnd w:id="0"/>
      <w:r>
        <w:t>ve ders içeriklerine şu adresten ulaşabilirsiniz</w:t>
      </w:r>
    </w:p>
    <w:p w:rsidR="000F2E25" w:rsidRDefault="00F6528E" w:rsidP="00F9369E">
      <w:pPr>
        <w:jc w:val="both"/>
      </w:pPr>
      <w:r w:rsidRPr="00F6528E">
        <w:t>https://debis.deu.edu.tr/ders-katalog/2024-2025/tr/bolum_1128_tr.html</w:t>
      </w:r>
    </w:p>
    <w:sectPr w:rsidR="000F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8E"/>
    <w:rsid w:val="000001C2"/>
    <w:rsid w:val="000F2E25"/>
    <w:rsid w:val="00431545"/>
    <w:rsid w:val="00AB459A"/>
    <w:rsid w:val="00F6528E"/>
    <w:rsid w:val="00F9369E"/>
    <w:rsid w:val="00FB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921E4-42F6-47BC-AFF7-3483960C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dc:creator>
  <cp:keywords/>
  <dc:description/>
  <cp:lastModifiedBy>Umit</cp:lastModifiedBy>
  <cp:revision>10</cp:revision>
  <dcterms:created xsi:type="dcterms:W3CDTF">2025-04-07T11:03:00Z</dcterms:created>
  <dcterms:modified xsi:type="dcterms:W3CDTF">2025-04-07T11:10:00Z</dcterms:modified>
</cp:coreProperties>
</file>